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A7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ПРТОКОЛ</w:t>
      </w:r>
    </w:p>
    <w:p w:rsidR="005A46D9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заседания комиссии по здравоохранению социальной политике</w:t>
      </w:r>
    </w:p>
    <w:p w:rsidR="005A46D9" w:rsidRPr="00674B3D" w:rsidRDefault="005A46D9" w:rsidP="005A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</w:rPr>
        <w:t>и трудовым отношениям от 05.12.201</w:t>
      </w:r>
      <w:r w:rsidR="007F6B33">
        <w:rPr>
          <w:rFonts w:ascii="Times New Roman" w:hAnsi="Times New Roman" w:cs="Times New Roman"/>
          <w:b/>
          <w:sz w:val="28"/>
          <w:szCs w:val="28"/>
        </w:rPr>
        <w:t>9</w:t>
      </w:r>
      <w:r w:rsidRPr="00674B3D">
        <w:rPr>
          <w:rFonts w:ascii="Times New Roman" w:hAnsi="Times New Roman" w:cs="Times New Roman"/>
          <w:b/>
          <w:sz w:val="28"/>
          <w:szCs w:val="28"/>
        </w:rPr>
        <w:t>г.</w:t>
      </w: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Pr="00463B0B" w:rsidRDefault="005A46D9" w:rsidP="005A4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A46D9" w:rsidRDefault="005A46D9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sz w:val="28"/>
          <w:szCs w:val="28"/>
        </w:rPr>
        <w:t xml:space="preserve">Члены комиссии: Молчанова С.И., Лапкина В.Н., </w:t>
      </w:r>
      <w:proofErr w:type="spellStart"/>
      <w:r w:rsidRPr="00463B0B">
        <w:rPr>
          <w:rFonts w:ascii="Times New Roman" w:hAnsi="Times New Roman" w:cs="Times New Roman"/>
          <w:sz w:val="28"/>
          <w:szCs w:val="28"/>
        </w:rPr>
        <w:t>Спаскина</w:t>
      </w:r>
      <w:proofErr w:type="spellEnd"/>
      <w:r w:rsidRPr="00463B0B">
        <w:rPr>
          <w:rFonts w:ascii="Times New Roman" w:hAnsi="Times New Roman" w:cs="Times New Roman"/>
          <w:sz w:val="28"/>
          <w:szCs w:val="28"/>
        </w:rPr>
        <w:t xml:space="preserve"> О.А., Холод Г.В.</w:t>
      </w:r>
    </w:p>
    <w:p w:rsidR="00463B0B" w:rsidRPr="00463B0B" w:rsidRDefault="00463B0B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Косарева Г.В.</w:t>
      </w:r>
    </w:p>
    <w:p w:rsidR="005A46D9" w:rsidRPr="00463B0B" w:rsidRDefault="005A46D9" w:rsidP="00463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Приглашены:</w:t>
      </w:r>
      <w:r w:rsidRPr="00463B0B">
        <w:rPr>
          <w:rFonts w:ascii="Times New Roman" w:hAnsi="Times New Roman" w:cs="Times New Roman"/>
          <w:sz w:val="28"/>
          <w:szCs w:val="28"/>
        </w:rPr>
        <w:t xml:space="preserve"> </w:t>
      </w:r>
      <w:r w:rsidR="00463B0B" w:rsidRPr="00463B0B">
        <w:rPr>
          <w:rFonts w:ascii="Times New Roman" w:hAnsi="Times New Roman" w:cs="Times New Roman"/>
          <w:sz w:val="28"/>
          <w:szCs w:val="28"/>
        </w:rPr>
        <w:t>(список приглашенных прилагается)</w:t>
      </w:r>
    </w:p>
    <w:p w:rsidR="00463B0B" w:rsidRDefault="00463B0B" w:rsidP="00463B0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0B">
        <w:rPr>
          <w:rFonts w:ascii="Times New Roman" w:hAnsi="Times New Roman" w:cs="Times New Roman"/>
          <w:sz w:val="28"/>
          <w:szCs w:val="28"/>
        </w:rPr>
        <w:t>Обеспечение жизнедеятельности людей с ограниченными возможностями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3B0B">
        <w:rPr>
          <w:rFonts w:ascii="Times New Roman" w:hAnsi="Times New Roman" w:cs="Times New Roman"/>
          <w:sz w:val="28"/>
          <w:szCs w:val="28"/>
        </w:rPr>
        <w:t xml:space="preserve"> и повышение качества их жизни</w:t>
      </w:r>
      <w:r w:rsidR="00674B3D">
        <w:rPr>
          <w:rFonts w:ascii="Times New Roman" w:hAnsi="Times New Roman" w:cs="Times New Roman"/>
          <w:sz w:val="28"/>
          <w:szCs w:val="28"/>
        </w:rPr>
        <w:t>.</w:t>
      </w: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BE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3D" w:rsidRPr="00674B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4B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Борисова Л.Н. – главный врач ГБУЗ МО «Солнечногорская ЦРБ»</w:t>
      </w:r>
      <w:r w:rsidR="00674B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ассказала о новых проектах, которые реализуются в работе в целях повышения качества медицинского обслуживания: запись к врачам через колл-центр; «добрая поликлиника»,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телевидеомедицина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2018 году открыто стационарное онкологическое отделение, в ближайшее время будет установлен новый аппарат КТ</w:t>
      </w:r>
      <w:r w:rsidR="00F74BED">
        <w:rPr>
          <w:rFonts w:ascii="Times New Roman" w:hAnsi="Times New Roman" w:cs="Times New Roman"/>
          <w:sz w:val="28"/>
          <w:szCs w:val="28"/>
        </w:rPr>
        <w:t xml:space="preserve">; оказываются два вида высокотехнологичной помощи: операции на позвоночнике, гинекологические операции. В отделении нейрохирургии результативно проводят сложные операции. В ЦРБ организованы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со специалистами МОНИКИ. Лечение населения организовано по трём уровням – первый уровень – фельдшерско-акушерские пункты, второй уровень – районная поликлиника и стационар, и третий уровень – высокотехнологич</w:t>
      </w:r>
      <w:r w:rsidR="00674B3D">
        <w:rPr>
          <w:rFonts w:ascii="Times New Roman" w:hAnsi="Times New Roman" w:cs="Times New Roman"/>
          <w:sz w:val="28"/>
          <w:szCs w:val="28"/>
        </w:rPr>
        <w:t>н</w:t>
      </w:r>
      <w:r w:rsidR="00F74BED">
        <w:rPr>
          <w:rFonts w:ascii="Times New Roman" w:hAnsi="Times New Roman" w:cs="Times New Roman"/>
          <w:sz w:val="28"/>
          <w:szCs w:val="28"/>
        </w:rPr>
        <w:t>ая помощь.</w:t>
      </w:r>
    </w:p>
    <w:p w:rsidR="00F74BED" w:rsidRDefault="00F74BED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медицинские обследования проводятся бесплатно только по показаниям и направлению врача. </w:t>
      </w:r>
    </w:p>
    <w:p w:rsidR="00F74BED" w:rsidRDefault="00BB5D4A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B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74BED" w:rsidRPr="00674B3D">
        <w:rPr>
          <w:rFonts w:ascii="Times New Roman" w:hAnsi="Times New Roman" w:cs="Times New Roman"/>
          <w:b/>
          <w:sz w:val="28"/>
          <w:szCs w:val="28"/>
        </w:rPr>
        <w:t>.</w:t>
      </w:r>
      <w:r w:rsidR="00F7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Л.Я. – заместитель главного врача</w:t>
      </w:r>
      <w:r w:rsidR="00674B3D">
        <w:rPr>
          <w:rFonts w:ascii="Times New Roman" w:hAnsi="Times New Roman" w:cs="Times New Roman"/>
          <w:sz w:val="28"/>
          <w:szCs w:val="28"/>
        </w:rPr>
        <w:t xml:space="preserve"> Солнечногорской ЦРБ:</w:t>
      </w:r>
      <w:r w:rsidR="00F74BED">
        <w:rPr>
          <w:rFonts w:ascii="Times New Roman" w:hAnsi="Times New Roman" w:cs="Times New Roman"/>
          <w:sz w:val="28"/>
          <w:szCs w:val="28"/>
        </w:rPr>
        <w:t xml:space="preserve"> </w:t>
      </w:r>
      <w:r w:rsidR="00674B3D">
        <w:rPr>
          <w:rFonts w:ascii="Times New Roman" w:hAnsi="Times New Roman" w:cs="Times New Roman"/>
          <w:sz w:val="28"/>
          <w:szCs w:val="28"/>
        </w:rPr>
        <w:t>п</w:t>
      </w:r>
      <w:r w:rsidR="00F74BED">
        <w:rPr>
          <w:rFonts w:ascii="Times New Roman" w:hAnsi="Times New Roman" w:cs="Times New Roman"/>
          <w:sz w:val="28"/>
          <w:szCs w:val="28"/>
        </w:rPr>
        <w:t xml:space="preserve">роизошли изменения по первичному и повторному прохождению МСЭ. Клинское бюро МСЭ не выезжает в Солнечногорский район, а проводит освидетельствование в Клину. Все необходимые для оформления инвалидности документы подаются в </w:t>
      </w:r>
      <w:proofErr w:type="spellStart"/>
      <w:r w:rsidR="00F74BED">
        <w:rPr>
          <w:rFonts w:ascii="Times New Roman" w:hAnsi="Times New Roman" w:cs="Times New Roman"/>
          <w:sz w:val="28"/>
          <w:szCs w:val="28"/>
        </w:rPr>
        <w:t>Солнечногорскую</w:t>
      </w:r>
      <w:proofErr w:type="spellEnd"/>
      <w:r w:rsidR="00F74BED">
        <w:rPr>
          <w:rFonts w:ascii="Times New Roman" w:hAnsi="Times New Roman" w:cs="Times New Roman"/>
          <w:sz w:val="28"/>
          <w:szCs w:val="28"/>
        </w:rPr>
        <w:t xml:space="preserve"> ЦРП и затем переправляются в Клин. Сотрудники Клинского бюро</w:t>
      </w:r>
      <w:r w:rsidR="008D1259">
        <w:rPr>
          <w:rFonts w:ascii="Times New Roman" w:hAnsi="Times New Roman" w:cs="Times New Roman"/>
          <w:sz w:val="28"/>
          <w:szCs w:val="28"/>
        </w:rPr>
        <w:t xml:space="preserve"> вызывают заявителя на заседание комиссии к определенному времени. На дом Клинское бюро не выезжает. </w:t>
      </w:r>
    </w:p>
    <w:p w:rsidR="008D1259" w:rsidRDefault="008D1259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Каким образом можно доставить лежачего инвалида на комиссию ВТЭК?</w:t>
      </w:r>
    </w:p>
    <w:p w:rsidR="008D1259" w:rsidRDefault="008D1259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Л.Н.: </w:t>
      </w:r>
      <w:r w:rsidR="00A669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323-ФЗ скорая помощь имеет прав</w:t>
      </w:r>
      <w:r w:rsidR="00A66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доставлять при необходимости больных в стационар, доставлять их из стационара домой, на </w:t>
      </w:r>
      <w:r w:rsidR="009D0FD7">
        <w:rPr>
          <w:rFonts w:ascii="Times New Roman" w:hAnsi="Times New Roman" w:cs="Times New Roman"/>
          <w:sz w:val="28"/>
          <w:szCs w:val="28"/>
        </w:rPr>
        <w:t xml:space="preserve">ВТЭК права не имеет, так как такой услуги в </w:t>
      </w:r>
      <w:r w:rsidR="009D0FD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гос. гарантий нет, поэтому перевозка людей при </w:t>
      </w:r>
      <w:proofErr w:type="gramStart"/>
      <w:r w:rsidR="009D0FD7">
        <w:rPr>
          <w:rFonts w:ascii="Times New Roman" w:hAnsi="Times New Roman" w:cs="Times New Roman"/>
          <w:sz w:val="28"/>
          <w:szCs w:val="28"/>
        </w:rPr>
        <w:t>выписке  их</w:t>
      </w:r>
      <w:proofErr w:type="gramEnd"/>
      <w:r w:rsidR="009D0FD7">
        <w:rPr>
          <w:rFonts w:ascii="Times New Roman" w:hAnsi="Times New Roman" w:cs="Times New Roman"/>
          <w:sz w:val="28"/>
          <w:szCs w:val="28"/>
        </w:rPr>
        <w:t xml:space="preserve"> из больницы, доставка для прохождения МСЭ, в госпиталь ветеранов ВОВ действительно являются проблемой. </w:t>
      </w:r>
    </w:p>
    <w:p w:rsidR="009D0FD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С.И.: в Московской области создан «Мобильный центр социальных услуг». Услугу по перевозке людей можно заказать через этот мобильный центр. В Центре социального обслуживания есть транспорт: легковая автомашина и специализированная машина с подъемником, которые могут осуществлять данные перевозки. Если транспорт ЦСО занят, то через мобильный центр можно заказать машину в близлежащем районе. </w:t>
      </w:r>
    </w:p>
    <w:p w:rsidR="00874B1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9D0FD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FD7">
        <w:rPr>
          <w:rFonts w:ascii="Times New Roman" w:hAnsi="Times New Roman" w:cs="Times New Roman"/>
          <w:sz w:val="28"/>
          <w:szCs w:val="28"/>
        </w:rPr>
        <w:t xml:space="preserve">Чичигина Л.Г.: Можно ли у нас в стационаре провести </w:t>
      </w:r>
      <w:proofErr w:type="spellStart"/>
      <w:r w:rsidR="009D0FD7">
        <w:rPr>
          <w:rFonts w:ascii="Times New Roman" w:hAnsi="Times New Roman" w:cs="Times New Roman"/>
          <w:sz w:val="28"/>
          <w:szCs w:val="28"/>
        </w:rPr>
        <w:t>колоноскопию</w:t>
      </w:r>
      <w:proofErr w:type="spellEnd"/>
      <w:r w:rsidR="009D0FD7">
        <w:rPr>
          <w:rFonts w:ascii="Times New Roman" w:hAnsi="Times New Roman" w:cs="Times New Roman"/>
          <w:sz w:val="28"/>
          <w:szCs w:val="28"/>
        </w:rPr>
        <w:t xml:space="preserve"> с наркозом?</w:t>
      </w:r>
    </w:p>
    <w:p w:rsidR="009D0FD7" w:rsidRDefault="009D0FD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Ю.Н.: можно бесплатно только по показаниям и направлению врача в соответствии с диагнозом и состоянием пациента.</w:t>
      </w:r>
    </w:p>
    <w:p w:rsidR="009D0FD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FD7">
        <w:rPr>
          <w:rFonts w:ascii="Times New Roman" w:hAnsi="Times New Roman" w:cs="Times New Roman"/>
          <w:sz w:val="28"/>
          <w:szCs w:val="28"/>
        </w:rPr>
        <w:t xml:space="preserve">Дубовик Б.С.: </w:t>
      </w:r>
      <w:r>
        <w:rPr>
          <w:rFonts w:ascii="Times New Roman" w:hAnsi="Times New Roman" w:cs="Times New Roman"/>
          <w:sz w:val="28"/>
          <w:szCs w:val="28"/>
        </w:rPr>
        <w:t xml:space="preserve">Как можно объяснить длительное отсутствие лекарственное обеспечение инвалида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группы?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Л.Н.: Да в этом году были проблемы с обеспечением лекарственными препаратами. Мы составляем заявку в Минздрав Московской области на каждого льготника из бюджета Московской области выделяется ежемесячно по 800 рублей. В первую очередь поставляются лекарства для больных онкологией, астмой и диабетом. Закупка лекарств осуществляется по 44-ФЗ. Проблемы были не только по обеспечению льготными лекарствами, частичное отсутствие лекарственных препаратов в стационаре связано также с проведением закупок по 44-ФЗ, так как заключение договоров с поставщиками имеет длительный период. Если же поставщики, как было в этом году, не добросовестные, нам пришлось объявлять закупку повторно.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можно попасть к окулисту? Записаны в лист ожидания с октября месяца.</w:t>
      </w:r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Л.Н.: К сожалению</w:t>
      </w:r>
      <w:r w:rsidR="00BB5D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дефицит офтальмологов</w:t>
      </w:r>
      <w:r w:rsidR="00BB5D4A">
        <w:rPr>
          <w:rFonts w:ascii="Times New Roman" w:hAnsi="Times New Roman" w:cs="Times New Roman"/>
          <w:sz w:val="28"/>
          <w:szCs w:val="28"/>
        </w:rPr>
        <w:t>. С травмой глаза принимаем сразу, плановое посещение – запись через колл-центр. В случае острой необходимости обращайтесь к заместителю главного врача, либо записывайтесь на прием ко мне по средам.</w:t>
      </w:r>
    </w:p>
    <w:p w:rsidR="00BB5D4A" w:rsidRDefault="00BB5D4A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Беззубова </w:t>
      </w:r>
      <w:r w:rsidR="0006150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.Н. – начальник Солнечногорского управлен</w:t>
      </w:r>
      <w:r w:rsidR="00183B78">
        <w:rPr>
          <w:rFonts w:ascii="Times New Roman" w:hAnsi="Times New Roman" w:cs="Times New Roman"/>
          <w:sz w:val="28"/>
          <w:szCs w:val="28"/>
        </w:rPr>
        <w:t>и</w:t>
      </w:r>
      <w:r w:rsidR="007F6B33">
        <w:rPr>
          <w:rFonts w:ascii="Times New Roman" w:hAnsi="Times New Roman" w:cs="Times New Roman"/>
          <w:sz w:val="28"/>
          <w:szCs w:val="28"/>
        </w:rPr>
        <w:t>я социальной защиты населения: с</w:t>
      </w:r>
      <w:r w:rsidR="00183B78">
        <w:rPr>
          <w:rFonts w:ascii="Times New Roman" w:hAnsi="Times New Roman" w:cs="Times New Roman"/>
          <w:sz w:val="28"/>
          <w:szCs w:val="28"/>
        </w:rPr>
        <w:t xml:space="preserve"> 2018 года разработан проект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маршрутоориентированный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подход. Цель его разработка индивидуального маршрута инвалида к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социальнозначимым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объектам. В 201</w:t>
      </w:r>
      <w:r w:rsidR="007F6B33">
        <w:rPr>
          <w:rFonts w:ascii="Times New Roman" w:hAnsi="Times New Roman" w:cs="Times New Roman"/>
          <w:sz w:val="28"/>
          <w:szCs w:val="28"/>
        </w:rPr>
        <w:t>9</w:t>
      </w:r>
      <w:r w:rsidR="00183B78">
        <w:rPr>
          <w:rFonts w:ascii="Times New Roman" w:hAnsi="Times New Roman" w:cs="Times New Roman"/>
          <w:sz w:val="28"/>
          <w:szCs w:val="28"/>
        </w:rPr>
        <w:t xml:space="preserve"> </w:t>
      </w:r>
      <w:r w:rsidR="007F6B33">
        <w:rPr>
          <w:rFonts w:ascii="Times New Roman" w:hAnsi="Times New Roman" w:cs="Times New Roman"/>
          <w:sz w:val="28"/>
          <w:szCs w:val="28"/>
        </w:rPr>
        <w:t>году разработаны маршруты для 13</w:t>
      </w:r>
      <w:r w:rsidR="00183B78">
        <w:rPr>
          <w:rFonts w:ascii="Times New Roman" w:hAnsi="Times New Roman" w:cs="Times New Roman"/>
          <w:sz w:val="28"/>
          <w:szCs w:val="28"/>
        </w:rPr>
        <w:t xml:space="preserve"> инвалидов. Эта информация передана в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миниофис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, который создан в Администрации района. Задача </w:t>
      </w:r>
      <w:proofErr w:type="spellStart"/>
      <w:r w:rsidR="00183B78">
        <w:rPr>
          <w:rFonts w:ascii="Times New Roman" w:hAnsi="Times New Roman" w:cs="Times New Roman"/>
          <w:sz w:val="28"/>
          <w:szCs w:val="28"/>
        </w:rPr>
        <w:t>миниофиса</w:t>
      </w:r>
      <w:proofErr w:type="spellEnd"/>
      <w:r w:rsidR="00183B78">
        <w:rPr>
          <w:rFonts w:ascii="Times New Roman" w:hAnsi="Times New Roman" w:cs="Times New Roman"/>
          <w:sz w:val="28"/>
          <w:szCs w:val="28"/>
        </w:rPr>
        <w:t xml:space="preserve"> </w:t>
      </w:r>
      <w:r w:rsidR="00183B78">
        <w:rPr>
          <w:rFonts w:ascii="Times New Roman" w:hAnsi="Times New Roman" w:cs="Times New Roman"/>
          <w:sz w:val="28"/>
          <w:szCs w:val="28"/>
        </w:rPr>
        <w:lastRenderedPageBreak/>
        <w:t>организовать доступность маршрута каждого инвалида. Офис проводит заседание 2 раза в месяц. В настоящий момент собираются данные по созданию доступных</w:t>
      </w:r>
      <w:r w:rsidR="007F6B33">
        <w:rPr>
          <w:rFonts w:ascii="Times New Roman" w:hAnsi="Times New Roman" w:cs="Times New Roman"/>
          <w:sz w:val="28"/>
          <w:szCs w:val="28"/>
        </w:rPr>
        <w:t xml:space="preserve"> маршрутов для инвалидов на 2020</w:t>
      </w:r>
      <w:r w:rsidR="00183B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83B78" w:rsidRDefault="00183B78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83B78" w:rsidRDefault="00183B78" w:rsidP="00183B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почту, расположенную на улице Ухова зайти инвалиду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3B78" w:rsidRDefault="00183B78" w:rsidP="00183B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пешеходными тротуарами в городе и автобусными остановками.</w:t>
      </w:r>
    </w:p>
    <w:p w:rsidR="00183B78" w:rsidRDefault="00183B78" w:rsidP="00183B78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С.И. – Общественная палата проводит мониторинг тротуаров и автобусных остановок на соответствие требованиям доступности. Вся информация будет передана в Администрацию.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Ю.Н. – Все потовые отделения обследованы по вопросу создания доступной среды. Положение в районе серьезное, направлены письма в федеральные органы.</w:t>
      </w:r>
    </w:p>
    <w:p w:rsidR="00674B3D" w:rsidRPr="00674B3D" w:rsidRDefault="00674B3D" w:rsidP="00674B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А.Н.: Где находится машина с подъемнико</w:t>
      </w:r>
      <w:r w:rsidR="00A66971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риобретенная Администрацией района, в каком она состоянии и можно ли её передать в общество инвалидов?</w:t>
      </w:r>
    </w:p>
    <w:p w:rsidR="00183B78" w:rsidRDefault="00183B7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Трофимова Р.Т. – Нужно ли 90-летним гражданам</w:t>
      </w:r>
      <w:r w:rsidR="001D2AB8">
        <w:rPr>
          <w:rFonts w:ascii="Times New Roman" w:hAnsi="Times New Roman" w:cs="Times New Roman"/>
          <w:sz w:val="28"/>
          <w:szCs w:val="28"/>
        </w:rPr>
        <w:t>, имеющим льготы по ЖКХ,</w:t>
      </w:r>
      <w:r>
        <w:rPr>
          <w:rFonts w:ascii="Times New Roman" w:hAnsi="Times New Roman" w:cs="Times New Roman"/>
          <w:sz w:val="28"/>
          <w:szCs w:val="28"/>
        </w:rPr>
        <w:t xml:space="preserve"> платить за капитальный ремонт?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Беззубова Ю.Н. – Да, нужно, так как все компенсационные выплаты за коммунальные платежи перечисляются на счет льготника. Их начисляет и выплачивает единый выплатной центр, созданный в Московской области. А в Управлении социальной защиты можно проверить выплаченные суммы.</w:t>
      </w:r>
    </w:p>
    <w:p w:rsidR="001D2AB8" w:rsidRDefault="001D2AB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6B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Плотникова Т.А. – директор АНО: сказала о надомном социальном обслуживании.</w:t>
      </w:r>
    </w:p>
    <w:p w:rsidR="007F6B33" w:rsidRDefault="007F6B33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D2AB8" w:rsidRPr="00A669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2AB8" w:rsidRPr="00A66971">
        <w:rPr>
          <w:rFonts w:ascii="Times New Roman" w:hAnsi="Times New Roman" w:cs="Times New Roman"/>
          <w:b/>
          <w:sz w:val="28"/>
          <w:szCs w:val="28"/>
        </w:rPr>
        <w:t>.</w:t>
      </w:r>
      <w:r w:rsidR="001D2AB8">
        <w:rPr>
          <w:rFonts w:ascii="Times New Roman" w:hAnsi="Times New Roman" w:cs="Times New Roman"/>
          <w:sz w:val="28"/>
          <w:szCs w:val="28"/>
        </w:rPr>
        <w:t xml:space="preserve"> Денисова Т.Ю. – директор центра занятости населения: </w:t>
      </w:r>
      <w:r w:rsidR="00EE4888">
        <w:rPr>
          <w:rFonts w:ascii="Times New Roman" w:hAnsi="Times New Roman" w:cs="Times New Roman"/>
          <w:sz w:val="28"/>
          <w:szCs w:val="28"/>
        </w:rPr>
        <w:t xml:space="preserve">из 280 вакансий 104 места </w:t>
      </w:r>
      <w:r w:rsidR="00A66971">
        <w:rPr>
          <w:rFonts w:ascii="Times New Roman" w:hAnsi="Times New Roman" w:cs="Times New Roman"/>
          <w:sz w:val="28"/>
          <w:szCs w:val="28"/>
        </w:rPr>
        <w:t>–</w:t>
      </w:r>
      <w:r w:rsidR="00EE4888">
        <w:rPr>
          <w:rFonts w:ascii="Times New Roman" w:hAnsi="Times New Roman" w:cs="Times New Roman"/>
          <w:sz w:val="28"/>
          <w:szCs w:val="28"/>
        </w:rPr>
        <w:t xml:space="preserve"> квоты для инвалидов. Но проблема, что вакансии не соответствуют ни требованиям, ни физическим возможностям инвалидов, В Московской области действуют программы благоустройства инвалидов: 1 – стажировка: из 37 обратившихся человек, 25 – трудоустроены, 3 человека прошли обучение.  </w:t>
      </w:r>
    </w:p>
    <w:p w:rsidR="00EE4888" w:rsidRDefault="00EE488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9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Литовка Д.И. –</w:t>
      </w:r>
      <w:r w:rsidR="007F6B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благотворительного фонда «Твори добро»: Благотворительный фонд «Твори добро» работает по нескольким направлениям</w:t>
      </w:r>
      <w:r w:rsidR="00231E4B">
        <w:rPr>
          <w:rFonts w:ascii="Times New Roman" w:hAnsi="Times New Roman" w:cs="Times New Roman"/>
          <w:sz w:val="28"/>
          <w:szCs w:val="28"/>
        </w:rPr>
        <w:t xml:space="preserve">: 1. Оказание адресной помощи малообеспеченным жителям; 2. Движение «дари ремонт», «растим добро» (оказание помощи в приобретении лекарств для детей); </w:t>
      </w:r>
      <w:proofErr w:type="gramStart"/>
      <w:r w:rsidR="00231E4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31E4B">
        <w:rPr>
          <w:rFonts w:ascii="Times New Roman" w:hAnsi="Times New Roman" w:cs="Times New Roman"/>
          <w:sz w:val="28"/>
          <w:szCs w:val="28"/>
        </w:rPr>
        <w:t xml:space="preserve">. Добровольцы (25 волонтеров оказывают помощь жителям района, поздравляют с праздниками, помогают в уборке домов, </w:t>
      </w:r>
      <w:r w:rsidR="00231E4B">
        <w:rPr>
          <w:rFonts w:ascii="Times New Roman" w:hAnsi="Times New Roman" w:cs="Times New Roman"/>
          <w:sz w:val="28"/>
          <w:szCs w:val="28"/>
        </w:rPr>
        <w:lastRenderedPageBreak/>
        <w:t>фасуют и продают продуктовые наборы).  В 2019 году планируется создание семейного досугового клуба, спортивных секций для детей и мастерской «доброе сердце».</w:t>
      </w:r>
    </w:p>
    <w:p w:rsidR="00C504BE" w:rsidRPr="00C504BE" w:rsidRDefault="007F6B33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504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04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4BE">
        <w:rPr>
          <w:rFonts w:ascii="Times New Roman" w:hAnsi="Times New Roman" w:cs="Times New Roman"/>
          <w:sz w:val="28"/>
          <w:szCs w:val="28"/>
        </w:rPr>
        <w:t>Головко О.И. – заместитель директора ГБУСО МО «Солнечногорский ЦСО»: рассказала о социальных услугах, которые предоставляет Учреждение для людей с ограниченными возможностями здоровья.</w:t>
      </w:r>
    </w:p>
    <w:p w:rsidR="00231E4B" w:rsidRDefault="00231E4B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71" w:rsidRDefault="00231E4B" w:rsidP="00A669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697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971" w:rsidRDefault="00A66971" w:rsidP="00A669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1E4B">
        <w:rPr>
          <w:rFonts w:ascii="Times New Roman" w:hAnsi="Times New Roman" w:cs="Times New Roman"/>
          <w:sz w:val="28"/>
          <w:szCs w:val="28"/>
        </w:rPr>
        <w:t xml:space="preserve">Информацию участников заседания принять к сведению. </w:t>
      </w:r>
    </w:p>
    <w:p w:rsidR="00231E4B" w:rsidRDefault="00231E4B" w:rsidP="00A669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Передать информацию по мониторингу пешеходных тротуаров на предмет доступности людей с ограниченными возможностями здоровья в Админи</w:t>
      </w:r>
      <w:r w:rsidR="007F6B33">
        <w:rPr>
          <w:rFonts w:ascii="Times New Roman" w:hAnsi="Times New Roman" w:cs="Times New Roman"/>
          <w:sz w:val="28"/>
          <w:szCs w:val="28"/>
        </w:rPr>
        <w:t xml:space="preserve">страцию </w:t>
      </w:r>
      <w:proofErr w:type="spellStart"/>
      <w:r w:rsidR="007F6B33">
        <w:rPr>
          <w:rFonts w:ascii="Times New Roman" w:hAnsi="Times New Roman" w:cs="Times New Roman"/>
          <w:sz w:val="28"/>
          <w:szCs w:val="28"/>
        </w:rPr>
        <w:t>Солнечногорского</w:t>
      </w:r>
      <w:proofErr w:type="spellEnd"/>
      <w:r w:rsidR="007F6B33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A6697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: Молчанова С.И. </w:t>
      </w:r>
    </w:p>
    <w:p w:rsidR="00231E4B" w:rsidRDefault="00231E4B" w:rsidP="00A669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4B">
        <w:rPr>
          <w:rFonts w:ascii="Times New Roman" w:hAnsi="Times New Roman" w:cs="Times New Roman"/>
          <w:sz w:val="28"/>
          <w:szCs w:val="28"/>
        </w:rPr>
        <w:t>Рекомендовать ГБУЗ МО «Солнечногорская ЦРБ»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вопрос об оказании платных услуг по транспортировке лежачих </w:t>
      </w:r>
      <w:r w:rsidR="00674B3D">
        <w:rPr>
          <w:rFonts w:ascii="Times New Roman" w:hAnsi="Times New Roman" w:cs="Times New Roman"/>
          <w:sz w:val="28"/>
          <w:szCs w:val="28"/>
        </w:rPr>
        <w:t xml:space="preserve">больных в учреждения и из учреждений здравоохранения. </w:t>
      </w:r>
    </w:p>
    <w:p w:rsidR="00EE4888" w:rsidRPr="001D2AB8" w:rsidRDefault="00EE4888" w:rsidP="00183B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17" w:rsidRPr="00874B17" w:rsidRDefault="00874B17" w:rsidP="00F74B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B0B" w:rsidRDefault="00463B0B" w:rsidP="00463B0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63B0B" w:rsidRPr="00463B0B" w:rsidRDefault="00463B0B" w:rsidP="00463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5A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6D9" w:rsidRPr="00E709CE" w:rsidRDefault="005A46D9" w:rsidP="005A4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46D9" w:rsidRPr="00E709CE" w:rsidSect="0042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2390"/>
    <w:multiLevelType w:val="hybridMultilevel"/>
    <w:tmpl w:val="98E4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06E61"/>
    <w:multiLevelType w:val="hybridMultilevel"/>
    <w:tmpl w:val="31644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2AC7"/>
    <w:multiLevelType w:val="hybridMultilevel"/>
    <w:tmpl w:val="A38A8F3E"/>
    <w:lvl w:ilvl="0" w:tplc="2160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9CE"/>
    <w:rsid w:val="00061503"/>
    <w:rsid w:val="00183B78"/>
    <w:rsid w:val="001D2AB8"/>
    <w:rsid w:val="00231E4B"/>
    <w:rsid w:val="002878D5"/>
    <w:rsid w:val="00425AA7"/>
    <w:rsid w:val="00463B0B"/>
    <w:rsid w:val="005A3362"/>
    <w:rsid w:val="005A46D9"/>
    <w:rsid w:val="00674B3D"/>
    <w:rsid w:val="007F6B33"/>
    <w:rsid w:val="00874B17"/>
    <w:rsid w:val="008D1259"/>
    <w:rsid w:val="009D0FD7"/>
    <w:rsid w:val="00A66971"/>
    <w:rsid w:val="00BB5D4A"/>
    <w:rsid w:val="00C504BE"/>
    <w:rsid w:val="00E709CE"/>
    <w:rsid w:val="00EE4888"/>
    <w:rsid w:val="00F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1EFF-7713-4BCE-B613-50C9E09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Общественная Палата</cp:lastModifiedBy>
  <cp:revision>8</cp:revision>
  <cp:lastPrinted>2018-12-06T10:56:00Z</cp:lastPrinted>
  <dcterms:created xsi:type="dcterms:W3CDTF">2018-12-06T08:01:00Z</dcterms:created>
  <dcterms:modified xsi:type="dcterms:W3CDTF">2020-01-17T12:29:00Z</dcterms:modified>
</cp:coreProperties>
</file>